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D3" w:rsidRPr="000D04D3" w:rsidRDefault="000D04D3" w:rsidP="000D04D3">
      <w:pPr>
        <w:pStyle w:val="1"/>
        <w:spacing w:before="0" w:beforeAutospacing="0" w:after="0" w:afterAutospacing="0"/>
        <w:rPr>
          <w:rFonts w:hint="eastAsia"/>
          <w:color w:val="333333"/>
          <w:sz w:val="24"/>
          <w:szCs w:val="24"/>
        </w:rPr>
      </w:pPr>
      <w:r w:rsidRPr="000D04D3">
        <w:rPr>
          <w:rFonts w:hint="eastAsia"/>
          <w:color w:val="333333"/>
          <w:sz w:val="24"/>
          <w:szCs w:val="24"/>
        </w:rPr>
        <w:t xml:space="preserve">附录1 </w:t>
      </w:r>
    </w:p>
    <w:p w:rsidR="000D04D3" w:rsidRPr="000D04D3" w:rsidRDefault="000D04D3" w:rsidP="000D04D3">
      <w:pPr>
        <w:pStyle w:val="1"/>
        <w:spacing w:before="0" w:beforeAutospacing="0" w:after="0" w:afterAutospacing="0"/>
        <w:jc w:val="center"/>
        <w:rPr>
          <w:color w:val="333333"/>
          <w:sz w:val="32"/>
          <w:szCs w:val="32"/>
        </w:rPr>
      </w:pPr>
      <w:r w:rsidRPr="000D04D3">
        <w:rPr>
          <w:rFonts w:hint="eastAsia"/>
          <w:color w:val="333333"/>
          <w:sz w:val="32"/>
          <w:szCs w:val="32"/>
        </w:rPr>
        <w:t xml:space="preserve">习近平同中华全国总工会新一届领导班子集体谈话摘要 </w:t>
      </w:r>
    </w:p>
    <w:p w:rsidR="000D04D3" w:rsidRPr="000D04D3" w:rsidRDefault="000D04D3" w:rsidP="000D04D3">
      <w:pPr>
        <w:pStyle w:val="a3"/>
        <w:spacing w:before="0" w:beforeAutospacing="0" w:after="0" w:afterAutospacing="0"/>
        <w:rPr>
          <w:rFonts w:hint="eastAsia"/>
          <w:color w:val="333333"/>
        </w:rPr>
      </w:pPr>
    </w:p>
    <w:p w:rsidR="00815F8C" w:rsidRPr="000D04D3" w:rsidRDefault="00586A6A" w:rsidP="000D04D3">
      <w:pPr>
        <w:pStyle w:val="a3"/>
        <w:spacing w:before="0" w:beforeAutospacing="0" w:after="0" w:afterAutospacing="0"/>
        <w:rPr>
          <w:rFonts w:hint="eastAsia"/>
          <w:color w:val="333333"/>
        </w:rPr>
      </w:pPr>
      <w:r>
        <w:rPr>
          <w:rFonts w:hint="eastAsia"/>
          <w:color w:val="333333"/>
        </w:rPr>
        <w:t> </w:t>
      </w:r>
      <w:r w:rsidR="00815F8C" w:rsidRPr="000D04D3">
        <w:rPr>
          <w:rFonts w:hint="eastAsia"/>
          <w:color w:val="333333"/>
        </w:rPr>
        <w:t>习近平指出，在革命、建设、改革各个历史时期，我们党都注重发挥党领导的工会组织的重要作用。坚持全心全意依靠工人阶级，充分发挥工人阶级主力军作用，把广大职工群众紧紧团结在党和政府周围，这是我们党的一个突出政治优势，也是中国特色社会主义的一个鲜明特点。</w:t>
      </w:r>
    </w:p>
    <w:p w:rsidR="00815F8C" w:rsidRPr="000D04D3" w:rsidRDefault="00586A6A" w:rsidP="000D04D3">
      <w:pPr>
        <w:pStyle w:val="a3"/>
        <w:spacing w:before="0" w:beforeAutospacing="0" w:after="0" w:afterAutospacing="0"/>
        <w:rPr>
          <w:rFonts w:hint="eastAsia"/>
          <w:color w:val="333333"/>
        </w:rPr>
      </w:pPr>
      <w:r>
        <w:rPr>
          <w:rFonts w:hint="eastAsia"/>
          <w:color w:val="333333"/>
        </w:rPr>
        <w:t> </w:t>
      </w:r>
      <w:r w:rsidR="00815F8C" w:rsidRPr="000D04D3">
        <w:rPr>
          <w:rFonts w:hint="eastAsia"/>
          <w:color w:val="333333"/>
        </w:rPr>
        <w:t>习近平强调，工会工作做得好不好、有没有取得明显成效，关键看有没有坚持正确政治方向。坚持正确政治方向，就是要坚持中国共产党领导和社会主义制度。工会是做工人阶级工作的，而工人阶级是我们党最坚实最可靠的阶级基础。只有坚持党的领导，工会工作才能方向明确、不走偏路，才能做得有声有色、扎实有效。工会要永远保持自觉接受党的领导这一优良传统。要坚决贯彻落实党的大政方针和决策部署，自觉服从服务于党和国家工作大局，坚持中国特色社会主义工会发展道路，勇于实践、勇于创新，努力使这条道路越走越宽广。</w:t>
      </w:r>
    </w:p>
    <w:p w:rsidR="00815F8C" w:rsidRPr="000D04D3" w:rsidRDefault="00586A6A" w:rsidP="000D04D3">
      <w:pPr>
        <w:pStyle w:val="a3"/>
        <w:spacing w:before="0" w:beforeAutospacing="0" w:after="0" w:afterAutospacing="0"/>
        <w:rPr>
          <w:rFonts w:hint="eastAsia"/>
          <w:color w:val="333333"/>
        </w:rPr>
      </w:pPr>
      <w:r>
        <w:rPr>
          <w:rFonts w:hint="eastAsia"/>
          <w:color w:val="333333"/>
        </w:rPr>
        <w:t> </w:t>
      </w:r>
      <w:r w:rsidR="00815F8C" w:rsidRPr="000D04D3">
        <w:rPr>
          <w:rFonts w:hint="eastAsia"/>
          <w:color w:val="333333"/>
        </w:rPr>
        <w:t>习近平指出，实现中华民族伟大复兴的中国梦，根本上要靠包括工人阶级在内的全体人民的劳动、创造、奉献。要使中国</w:t>
      </w:r>
      <w:proofErr w:type="gramStart"/>
      <w:r w:rsidR="00815F8C" w:rsidRPr="000D04D3">
        <w:rPr>
          <w:rFonts w:hint="eastAsia"/>
          <w:color w:val="333333"/>
        </w:rPr>
        <w:t>梦真正</w:t>
      </w:r>
      <w:proofErr w:type="gramEnd"/>
      <w:r w:rsidR="00815F8C" w:rsidRPr="000D04D3">
        <w:rPr>
          <w:rFonts w:hint="eastAsia"/>
          <w:color w:val="333333"/>
        </w:rPr>
        <w:t>同每个职工的个人理想和工作生活紧密结合起来，真正落实到实际行动之中。要把广大职工群众充分调动起来，满怀信心投身于为实现中国梦而奋斗的火热实践，形成万众一心、众志成城的磅礴力量。要在全社会大力弘扬我国工人阶级的优秀品质，大力宣传劳动模范和其他典型的先进事迹，加强对广大青少年的教育，</w:t>
      </w:r>
      <w:proofErr w:type="gramStart"/>
      <w:r w:rsidR="00815F8C" w:rsidRPr="000D04D3">
        <w:rPr>
          <w:rFonts w:hint="eastAsia"/>
          <w:color w:val="333333"/>
        </w:rPr>
        <w:t>让劳动最</w:t>
      </w:r>
      <w:proofErr w:type="gramEnd"/>
      <w:r w:rsidR="00815F8C" w:rsidRPr="000D04D3">
        <w:rPr>
          <w:rFonts w:hint="eastAsia"/>
          <w:color w:val="333333"/>
        </w:rPr>
        <w:t>光荣、劳动最崇高、劳动最伟大、劳动最美丽的观念蔚然成风，让全体人民进一步焕发劳动热情、释放创造潜能，通过劳动创造更加美好的生活。</w:t>
      </w:r>
    </w:p>
    <w:p w:rsidR="00815F8C" w:rsidRPr="000D04D3" w:rsidRDefault="00586A6A" w:rsidP="000D04D3">
      <w:pPr>
        <w:pStyle w:val="a3"/>
        <w:spacing w:before="0" w:beforeAutospacing="0" w:after="0" w:afterAutospacing="0"/>
        <w:rPr>
          <w:rFonts w:hint="eastAsia"/>
          <w:color w:val="333333"/>
        </w:rPr>
      </w:pPr>
      <w:r>
        <w:rPr>
          <w:rFonts w:hint="eastAsia"/>
          <w:color w:val="333333"/>
        </w:rPr>
        <w:t> </w:t>
      </w:r>
      <w:r w:rsidR="00815F8C" w:rsidRPr="000D04D3">
        <w:rPr>
          <w:rFonts w:hint="eastAsia"/>
          <w:color w:val="333333"/>
        </w:rPr>
        <w:t>习近平强调，保障职工群众经济、政治、文化、社会权益是我国社会主义制度的根本要求，是党和国家的神圣职责，也是发挥广大职工群众积极性、主动性、创造性最重要</w:t>
      </w:r>
      <w:proofErr w:type="gramStart"/>
      <w:r w:rsidR="00815F8C" w:rsidRPr="000D04D3">
        <w:rPr>
          <w:rFonts w:hint="eastAsia"/>
          <w:color w:val="333333"/>
        </w:rPr>
        <w:t>最</w:t>
      </w:r>
      <w:proofErr w:type="gramEnd"/>
      <w:r w:rsidR="00815F8C" w:rsidRPr="000D04D3">
        <w:rPr>
          <w:rFonts w:hint="eastAsia"/>
          <w:color w:val="333333"/>
        </w:rPr>
        <w:t>基础的工作。工会要赢得职工群众信赖和支持，必须做好维护职工群众切身利益工作，促进社会公平正义。工会维权要讲全面，也要讲重点，重点就是职工群众最关心最直接最现实的利益问题，就是职工群众面临的最困难最操心</w:t>
      </w:r>
      <w:proofErr w:type="gramStart"/>
      <w:r w:rsidR="00815F8C" w:rsidRPr="000D04D3">
        <w:rPr>
          <w:rFonts w:hint="eastAsia"/>
          <w:color w:val="333333"/>
        </w:rPr>
        <w:t>最</w:t>
      </w:r>
      <w:proofErr w:type="gramEnd"/>
      <w:r w:rsidR="00815F8C" w:rsidRPr="000D04D3">
        <w:rPr>
          <w:rFonts w:hint="eastAsia"/>
          <w:color w:val="333333"/>
        </w:rPr>
        <w:t>忧虑的实际问题，在经济发展的基础上不断提高职工群众生活水平和质量，使他们不断享受到改革发展成果。</w:t>
      </w:r>
    </w:p>
    <w:p w:rsidR="00815F8C" w:rsidRPr="000D04D3" w:rsidRDefault="00586A6A" w:rsidP="000D04D3">
      <w:pPr>
        <w:pStyle w:val="a3"/>
        <w:spacing w:before="0" w:beforeAutospacing="0" w:after="0" w:afterAutospacing="0"/>
        <w:rPr>
          <w:rFonts w:hint="eastAsia"/>
          <w:color w:val="333333"/>
        </w:rPr>
      </w:pPr>
      <w:r>
        <w:rPr>
          <w:rFonts w:hint="eastAsia"/>
          <w:color w:val="333333"/>
        </w:rPr>
        <w:t> </w:t>
      </w:r>
      <w:r w:rsidR="00815F8C" w:rsidRPr="000D04D3">
        <w:rPr>
          <w:rFonts w:hint="eastAsia"/>
          <w:color w:val="333333"/>
        </w:rPr>
        <w:t>习近平指出，群众路线是党的生命线和根本工作路线，也应该成为工会工作的生命线和根本工作路线。工会必须牢记党的重托、不忘工会职责，增强对职工群众的感情，密切同职工群众的联系，为他们排忧解难，始终同职工群众心连心。要积极扩大工会工作覆盖面，努力把工作做到所有职工群众中去，使工会工作更贴近基层、贴近职工群众，更符合职工群众意愿。工会干部特别是领导干部，要更多到职工群众中去，依靠职工群众开展工作，使工会组织真正成为广大职工群众信赖的“职工之家”。</w:t>
      </w:r>
    </w:p>
    <w:p w:rsidR="00815F8C" w:rsidRPr="000D04D3" w:rsidRDefault="00586A6A" w:rsidP="000D04D3">
      <w:pPr>
        <w:pStyle w:val="a3"/>
        <w:spacing w:before="0" w:beforeAutospacing="0" w:after="0" w:afterAutospacing="0"/>
        <w:rPr>
          <w:rFonts w:hint="eastAsia"/>
          <w:color w:val="333333"/>
        </w:rPr>
      </w:pPr>
      <w:r>
        <w:rPr>
          <w:rFonts w:hint="eastAsia"/>
          <w:color w:val="333333"/>
        </w:rPr>
        <w:t> </w:t>
      </w:r>
      <w:r w:rsidR="00815F8C" w:rsidRPr="000D04D3">
        <w:rPr>
          <w:rFonts w:hint="eastAsia"/>
          <w:color w:val="333333"/>
        </w:rPr>
        <w:t>习近平强调，各级党委要加强和改善对工会工作的领导，认真研究解决工会工作中的重大问题，为工会工作提供更多支持，创造更好条件，热情关心、严格要求、重视培养工会干部。工会干部要加强学习、增强本领，努力走在时代前列、走在职工群众前列，在经济社会发展最需要的地方、在企业生产一线、在职工群众的伟大实践中经风雨、见世面，努力把自己锤炼成听党话、跟党走、职工群众信赖的“娘家人”。</w:t>
      </w:r>
    </w:p>
    <w:p w:rsidR="000D04D3" w:rsidRDefault="000D04D3" w:rsidP="000D04D3">
      <w:pPr>
        <w:pStyle w:val="a3"/>
        <w:spacing w:before="0" w:beforeAutospacing="0" w:after="0" w:afterAutospacing="0"/>
        <w:ind w:firstLineChars="49" w:firstLine="118"/>
        <w:rPr>
          <w:rFonts w:hint="eastAsia"/>
          <w:b/>
          <w:color w:val="333333"/>
        </w:rPr>
      </w:pPr>
    </w:p>
    <w:p w:rsidR="000D04D3" w:rsidRPr="000D04D3" w:rsidRDefault="000D04D3" w:rsidP="000D04D3">
      <w:pPr>
        <w:pStyle w:val="a3"/>
        <w:spacing w:before="0" w:beforeAutospacing="0" w:after="0" w:afterAutospacing="0"/>
        <w:ind w:firstLineChars="49" w:firstLine="118"/>
        <w:rPr>
          <w:rFonts w:hint="eastAsia"/>
          <w:b/>
          <w:color w:val="333333"/>
        </w:rPr>
      </w:pPr>
      <w:r w:rsidRPr="000D04D3">
        <w:rPr>
          <w:rFonts w:hint="eastAsia"/>
          <w:b/>
          <w:color w:val="333333"/>
        </w:rPr>
        <w:lastRenderedPageBreak/>
        <w:t xml:space="preserve">附录2 </w:t>
      </w:r>
    </w:p>
    <w:p w:rsidR="000D04D3" w:rsidRPr="000D04D3" w:rsidRDefault="000D04D3" w:rsidP="000D04D3">
      <w:pPr>
        <w:pStyle w:val="a3"/>
        <w:spacing w:before="0" w:beforeAutospacing="0" w:after="0" w:afterAutospacing="0"/>
        <w:ind w:firstLineChars="49" w:firstLine="157"/>
        <w:jc w:val="center"/>
        <w:rPr>
          <w:rFonts w:hint="eastAsia"/>
          <w:b/>
          <w:color w:val="333333"/>
          <w:sz w:val="32"/>
          <w:szCs w:val="32"/>
        </w:rPr>
      </w:pPr>
      <w:r w:rsidRPr="000D04D3">
        <w:rPr>
          <w:rFonts w:hint="eastAsia"/>
          <w:b/>
          <w:color w:val="333333"/>
          <w:sz w:val="32"/>
          <w:szCs w:val="32"/>
        </w:rPr>
        <w:t>习近平在中央党的群团工作会议上的讲话摘要</w:t>
      </w:r>
    </w:p>
    <w:p w:rsidR="00B41D96" w:rsidRPr="000D04D3" w:rsidRDefault="00B41D96" w:rsidP="000D04D3">
      <w:pPr>
        <w:pStyle w:val="a3"/>
        <w:spacing w:before="0" w:beforeAutospacing="0" w:after="0" w:afterAutospacing="0"/>
        <w:ind w:firstLineChars="100" w:firstLine="240"/>
        <w:rPr>
          <w:color w:val="333333"/>
        </w:rPr>
      </w:pPr>
      <w:r w:rsidRPr="000D04D3">
        <w:rPr>
          <w:rFonts w:hint="eastAsia"/>
          <w:color w:val="333333"/>
        </w:rPr>
        <w:t>中央党的群团工作会议</w:t>
      </w:r>
      <w:r w:rsidR="000D04D3">
        <w:rPr>
          <w:rFonts w:hint="eastAsia"/>
          <w:color w:val="333333"/>
        </w:rPr>
        <w:t>在2015年</w:t>
      </w:r>
      <w:r w:rsidRPr="000D04D3">
        <w:rPr>
          <w:rFonts w:hint="eastAsia"/>
          <w:color w:val="333333"/>
        </w:rPr>
        <w:t>7月6日至7日在京召开。习近平出席会议并发表重要讲话,强调中国特色社会主义事业是亿万人民的事业，党的群团工作肩负着庄严使命，要进万家门、访万家情、结万家亲。工会、共青团、妇联等群团组织一定要坚持解放思想、改革创新、锐意进取、扎实苦干，把广大人民群众对美好生活的追求汇聚成强大动力，共同谱写实现“两个一百年”奋斗目标、实现中华民族伟大复兴中国梦的新篇章。</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w:t>
      </w:r>
      <w:r w:rsidRPr="000D04D3">
        <w:rPr>
          <w:rStyle w:val="a4"/>
          <w:rFonts w:hint="eastAsia"/>
          <w:color w:val="333333"/>
        </w:rPr>
        <w:t xml:space="preserve">　□主要任务</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开创党的群团工作新局面</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据新华社电习近平在讲话中指出，由党中央召开党的群团工作会议，在党的历史上还是第一次。这次会议的主要任务是分析研究新形势下党的群团工作面临的新情况新问题，贯彻落实《关于加强和改进党的群团工作的意见》，总结成功经验，解决突出问题，努力开创党的群团工作新局面。</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习近平强调，群团事业是党的事业的重要组成部分。事实证明，新形势下，党的群团工作只能加强、不能削弱，只能改进提高、不能停滞不前。我们必须根据形势和任务发展变化，加强和改进党的群团工作，把工人阶级主力军、青年生力军、妇女半边天作用和人才第一资源作用充分发挥出来，把13亿多人民的积极性充分调动起来。我们必须从巩固党执政的阶级基础和群众基础的政治高度，抓好党的群团工作，保证党始终同广大人民群众同呼吸、共命运、心连心。</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习近平强调，各级党委要坚持德才兼备、五湖四海，加强群团干部培养管理，选好配强群团领导班子，提高群团干部队伍整体素质。</w:t>
      </w:r>
      <w:proofErr w:type="gramStart"/>
      <w:r w:rsidRPr="000D04D3">
        <w:rPr>
          <w:rFonts w:hint="eastAsia"/>
          <w:color w:val="333333"/>
        </w:rPr>
        <w:t>广大群</w:t>
      </w:r>
      <w:proofErr w:type="gramEnd"/>
      <w:r w:rsidRPr="000D04D3">
        <w:rPr>
          <w:rFonts w:hint="eastAsia"/>
          <w:color w:val="333333"/>
        </w:rPr>
        <w:t>团干部要加强思想道德修养，自觉</w:t>
      </w:r>
      <w:proofErr w:type="gramStart"/>
      <w:r w:rsidRPr="000D04D3">
        <w:rPr>
          <w:rFonts w:hint="eastAsia"/>
          <w:color w:val="333333"/>
        </w:rPr>
        <w:t>践行</w:t>
      </w:r>
      <w:proofErr w:type="gramEnd"/>
      <w:r w:rsidRPr="000D04D3">
        <w:rPr>
          <w:rFonts w:hint="eastAsia"/>
          <w:color w:val="333333"/>
        </w:rPr>
        <w:t>“三严三实”，自觉抵制和纠正“四风”问题。各级党委和政府要为群团组织开展工作创造有利条件。要深入把握党的群团工作规律，完善党委领导群团组织的制度，提高党的群团工作科学化水平。</w:t>
      </w:r>
    </w:p>
    <w:p w:rsidR="00B41D96" w:rsidRPr="000D04D3" w:rsidRDefault="00B41D96" w:rsidP="000D04D3">
      <w:pPr>
        <w:pStyle w:val="a3"/>
        <w:spacing w:before="0" w:beforeAutospacing="0" w:after="0" w:afterAutospacing="0"/>
        <w:rPr>
          <w:rFonts w:hint="eastAsia"/>
          <w:color w:val="333333"/>
        </w:rPr>
      </w:pPr>
      <w:r w:rsidRPr="000D04D3">
        <w:rPr>
          <w:rStyle w:val="a4"/>
          <w:rFonts w:hint="eastAsia"/>
          <w:color w:val="333333"/>
        </w:rPr>
        <w:t xml:space="preserve">　　□具体要求</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解决群团工作脱离群众问题</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要求明显提高基层一线人员比例</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习近平强调，对党的群团工作取得的显著成绩，必须充分肯定，同时必须注重解决存在的问题，特别是要重点解决脱离群众的问题。工会、共青团、妇联等群团组织要增强自我革新的勇气，在群团组织中深入推动思想教育、问题整改、体制创新，转变思想观念，强化群众意识，改进工作作风，提高工作水平。</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政治性</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习近平指出，政治性是群团组织的灵魂，是第一位的。群团组织要始终把自己置于党的领导之下，在思想上政治上行动上始终同党中央保持高度一致，自觉维护党中央权威，坚决贯彻党的意志和主张，严守政治纪律和政治规矩，经得住各种风浪考验，承担起引导群众听党话、跟党走的政治任务，把自己联系的群众最广泛最紧密地团结在党的周围。</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先进性</w:t>
      </w:r>
    </w:p>
    <w:p w:rsidR="00586A6A" w:rsidRDefault="00B41D96" w:rsidP="00586A6A">
      <w:pPr>
        <w:pStyle w:val="a3"/>
        <w:spacing w:before="0" w:beforeAutospacing="0" w:after="0" w:afterAutospacing="0"/>
        <w:ind w:firstLine="480"/>
        <w:rPr>
          <w:rFonts w:hint="eastAsia"/>
          <w:color w:val="333333"/>
        </w:rPr>
      </w:pPr>
      <w:r w:rsidRPr="000D04D3">
        <w:rPr>
          <w:rFonts w:hint="eastAsia"/>
          <w:color w:val="333333"/>
        </w:rPr>
        <w:t>习近平指出，要切实保持和增强群团组织的先进性。要紧紧围绕党和国家工作大局，组织动员人民群众走在时代前列，在改革发展稳定第一线建功立业。教育引导广大人民群众不断提高思想觉悟和道德水平，坚定走中国特色社会主义道路，真正成为党执政的坚实依靠力量、强大支持力量、深厚社会基础。</w:t>
      </w:r>
    </w:p>
    <w:p w:rsidR="00B41D96" w:rsidRPr="000D04D3" w:rsidRDefault="00B41D96" w:rsidP="00586A6A">
      <w:pPr>
        <w:pStyle w:val="a3"/>
        <w:spacing w:before="0" w:beforeAutospacing="0" w:after="0" w:afterAutospacing="0"/>
        <w:ind w:firstLine="480"/>
        <w:rPr>
          <w:rFonts w:hint="eastAsia"/>
          <w:color w:val="333333"/>
        </w:rPr>
      </w:pPr>
      <w:r w:rsidRPr="000D04D3">
        <w:rPr>
          <w:rFonts w:hint="eastAsia"/>
          <w:color w:val="333333"/>
        </w:rPr>
        <w:lastRenderedPageBreak/>
        <w:t>群众性</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习近平强调，群团组织必须始终站在党和人民的立场上，切实保持和增强群团组织的群众性。群团组织开展工作和活动要以群众为中心，让群众当主角。要进万家门、访万家情、结万家亲，经常同群众进行面对面、手拉手、心贴心的零距离接触。群团组织和群团干部特别是领导机关干部要争当党的群众工作的行家里手。要高度注意群众的广泛性和代表性问题，更多把普通群众中的优秀人物纳入组织，明显提高基层一线人员比例。</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服务性</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习近平指出，群团组织要</w:t>
      </w:r>
      <w:proofErr w:type="gramStart"/>
      <w:r w:rsidRPr="000D04D3">
        <w:rPr>
          <w:rFonts w:hint="eastAsia"/>
          <w:color w:val="333333"/>
        </w:rPr>
        <w:t>着眼党</w:t>
      </w:r>
      <w:proofErr w:type="gramEnd"/>
      <w:r w:rsidRPr="000D04D3">
        <w:rPr>
          <w:rFonts w:hint="eastAsia"/>
          <w:color w:val="333333"/>
        </w:rPr>
        <w:t>和国家工作大局，立足职责定位、立足所联系的群众。要强化服务意识，提升服务能力，挖掘服务资源，坚持从群众需要出发开展工作，更多把注意力放在困难群众身上，努力为群众排忧解难，成为群众信得过、靠得住、离不开的知心人、贴心人。据新华社</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w:t>
      </w:r>
      <w:r w:rsidRPr="000D04D3">
        <w:rPr>
          <w:rStyle w:val="a4"/>
          <w:rFonts w:hint="eastAsia"/>
          <w:color w:val="333333"/>
        </w:rPr>
        <w:t xml:space="preserve">　□观点回顾</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最广泛地把群众动员起来</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回望中国共产党90多年砥砺奋进的光辉历程，党领导下的群团组织为实现党在各个历史时期的中心任务发挥了重要作用。今天，群团组织联系的广大人民群众更是全面建成小康社会、坚持和发展中国特色社会主义的基本力量。在利益诉求多元化、多层次的今天，如何不断增强群团组织的影响力和感召力？如何克服群团组织脱离群众的现象？如何把人民群众更紧密地团结在党的周围？十八大以来，以习近平同志为总书记的党中央就新形势下加强和改进党的群团工作深入谋划、指引方向。</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2012年11月29日，党的十八大刚刚闭幕。习近平总书记在国家博物馆参观《复兴之路》展览时，向全世界宣示中华民族伟大复兴的中国梦。中国梦一经提出，就成为凝聚人心的“最大公约数”。</w:t>
      </w:r>
    </w:p>
    <w:p w:rsidR="00815F8C" w:rsidRPr="000D04D3" w:rsidRDefault="00B41D96" w:rsidP="000D04D3">
      <w:pPr>
        <w:pStyle w:val="a3"/>
        <w:spacing w:before="0" w:beforeAutospacing="0" w:after="0" w:afterAutospacing="0"/>
        <w:ind w:firstLine="405"/>
        <w:rPr>
          <w:rFonts w:hint="eastAsia"/>
          <w:color w:val="333333"/>
        </w:rPr>
      </w:pPr>
      <w:proofErr w:type="gramStart"/>
      <w:r w:rsidRPr="000D04D3">
        <w:rPr>
          <w:rFonts w:hint="eastAsia"/>
          <w:color w:val="333333"/>
        </w:rPr>
        <w:t>中国梦靠劳动</w:t>
      </w:r>
      <w:proofErr w:type="gramEnd"/>
      <w:r w:rsidRPr="000D04D3">
        <w:rPr>
          <w:rFonts w:hint="eastAsia"/>
          <w:color w:val="333333"/>
        </w:rPr>
        <w:t>创造。2013年10月23日，习近平总书记在同中华全国总工会新一届领导班子成员集体谈话时，鲜明指出，我国工人运动的时代主题，是为实现中华民族伟大复兴的中国梦而奋斗。</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青年的未来就是国家的未来。2013年五四青年节，习近平总书记参加共青团主题团日活动时说，“中国梦是我们的，更是你们青年一代的。中华民族伟大复兴终将在广大青年的接力奋斗中变为现实”。</w:t>
      </w:r>
    </w:p>
    <w:p w:rsidR="00B41D96" w:rsidRPr="000D04D3" w:rsidRDefault="00B41D96" w:rsidP="000D04D3">
      <w:pPr>
        <w:pStyle w:val="a3"/>
        <w:spacing w:before="0" w:beforeAutospacing="0" w:after="0" w:afterAutospacing="0"/>
        <w:rPr>
          <w:rFonts w:hint="eastAsia"/>
          <w:color w:val="333333"/>
        </w:rPr>
      </w:pPr>
      <w:r w:rsidRPr="000D04D3">
        <w:rPr>
          <w:rFonts w:hint="eastAsia"/>
          <w:color w:val="333333"/>
        </w:rPr>
        <w:t xml:space="preserve">　　妇女是“半边天”。2014年2月5日，习近平总书记在给全国妇联的批示中，要求妇联团结引导广大妇女把自身奋斗追求汇聚到实现中华民族伟大复兴的历史征程之中。</w:t>
      </w:r>
    </w:p>
    <w:p w:rsidR="00DF7C52" w:rsidRPr="000D04D3" w:rsidRDefault="00B41D96" w:rsidP="000D04D3">
      <w:pPr>
        <w:pStyle w:val="a3"/>
        <w:spacing w:before="0" w:beforeAutospacing="0" w:after="0" w:afterAutospacing="0"/>
        <w:rPr>
          <w:color w:val="333333"/>
        </w:rPr>
      </w:pPr>
      <w:r w:rsidRPr="000D04D3">
        <w:rPr>
          <w:rFonts w:hint="eastAsia"/>
          <w:color w:val="333333"/>
        </w:rPr>
        <w:t xml:space="preserve">　　　2014年12月29日，在中共中央政治局会议上，习近平总书记指出：“坚定不移走中国特色社会主义群团发展道路”；“把群团自觉接受党的领导、团结服务所联系群众、依法依章程开展工作高度统一起来”；“充分发挥群团组织联系人民群众的桥梁纽带作用”；“最广泛地把群众组织起来、动员起来、团结起来”……从前进路径到工作方法，从自身定位到目标任务，习近平总书记的要求，饱含着推动党和国家事业发展的责任担当，彰显着治国理政的战略眼光，贯穿着为了群众、依靠群众的工作路线，体现着共产党人的为民情怀。正是在这次会议上，《关于加强和改进党的群团工作的意见》审议通过，成为指导和推动党的群团工作不断开创新局面的指导文件。</w:t>
      </w:r>
    </w:p>
    <w:sectPr w:rsidR="00DF7C52" w:rsidRPr="000D04D3" w:rsidSect="00DF7C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D96"/>
    <w:rsid w:val="000D04D3"/>
    <w:rsid w:val="00586A6A"/>
    <w:rsid w:val="00815F8C"/>
    <w:rsid w:val="00B41D96"/>
    <w:rsid w:val="00D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52"/>
    <w:pPr>
      <w:widowControl w:val="0"/>
      <w:jc w:val="both"/>
    </w:pPr>
  </w:style>
  <w:style w:type="paragraph" w:styleId="1">
    <w:name w:val="heading 1"/>
    <w:basedOn w:val="a"/>
    <w:link w:val="1Char"/>
    <w:uiPriority w:val="9"/>
    <w:qFormat/>
    <w:rsid w:val="000D04D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D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1D96"/>
    <w:rPr>
      <w:b/>
      <w:bCs/>
    </w:rPr>
  </w:style>
  <w:style w:type="character" w:customStyle="1" w:styleId="apple-converted-space">
    <w:name w:val="apple-converted-space"/>
    <w:basedOn w:val="a0"/>
    <w:rsid w:val="00B41D96"/>
  </w:style>
  <w:style w:type="paragraph" w:styleId="a5">
    <w:name w:val="Balloon Text"/>
    <w:basedOn w:val="a"/>
    <w:link w:val="Char"/>
    <w:uiPriority w:val="99"/>
    <w:semiHidden/>
    <w:unhideWhenUsed/>
    <w:rsid w:val="00B41D96"/>
    <w:rPr>
      <w:sz w:val="18"/>
      <w:szCs w:val="18"/>
    </w:rPr>
  </w:style>
  <w:style w:type="character" w:customStyle="1" w:styleId="Char">
    <w:name w:val="批注框文本 Char"/>
    <w:basedOn w:val="a0"/>
    <w:link w:val="a5"/>
    <w:uiPriority w:val="99"/>
    <w:semiHidden/>
    <w:rsid w:val="00B41D96"/>
    <w:rPr>
      <w:sz w:val="18"/>
      <w:szCs w:val="18"/>
    </w:rPr>
  </w:style>
  <w:style w:type="character" w:customStyle="1" w:styleId="1Char">
    <w:name w:val="标题 1 Char"/>
    <w:basedOn w:val="a0"/>
    <w:link w:val="1"/>
    <w:uiPriority w:val="9"/>
    <w:rsid w:val="000D04D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91747038">
      <w:bodyDiv w:val="1"/>
      <w:marLeft w:val="0"/>
      <w:marRight w:val="0"/>
      <w:marTop w:val="0"/>
      <w:marBottom w:val="0"/>
      <w:divBdr>
        <w:top w:val="none" w:sz="0" w:space="0" w:color="auto"/>
        <w:left w:val="none" w:sz="0" w:space="0" w:color="auto"/>
        <w:bottom w:val="none" w:sz="0" w:space="0" w:color="auto"/>
        <w:right w:val="none" w:sz="0" w:space="0" w:color="auto"/>
      </w:divBdr>
    </w:div>
    <w:div w:id="1468429147">
      <w:bodyDiv w:val="1"/>
      <w:marLeft w:val="0"/>
      <w:marRight w:val="0"/>
      <w:marTop w:val="0"/>
      <w:marBottom w:val="0"/>
      <w:divBdr>
        <w:top w:val="none" w:sz="0" w:space="0" w:color="auto"/>
        <w:left w:val="none" w:sz="0" w:space="0" w:color="auto"/>
        <w:bottom w:val="none" w:sz="0" w:space="0" w:color="auto"/>
        <w:right w:val="none" w:sz="0" w:space="0" w:color="auto"/>
      </w:divBdr>
    </w:div>
    <w:div w:id="1711491921">
      <w:bodyDiv w:val="1"/>
      <w:marLeft w:val="0"/>
      <w:marRight w:val="0"/>
      <w:marTop w:val="0"/>
      <w:marBottom w:val="0"/>
      <w:divBdr>
        <w:top w:val="none" w:sz="0" w:space="0" w:color="auto"/>
        <w:left w:val="none" w:sz="0" w:space="0" w:color="auto"/>
        <w:bottom w:val="none" w:sz="0" w:space="0" w:color="auto"/>
        <w:right w:val="none" w:sz="0" w:space="0" w:color="auto"/>
      </w:divBdr>
    </w:div>
    <w:div w:id="21034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user001</cp:lastModifiedBy>
  <cp:revision>1</cp:revision>
  <dcterms:created xsi:type="dcterms:W3CDTF">2018-01-12T00:49:00Z</dcterms:created>
  <dcterms:modified xsi:type="dcterms:W3CDTF">2018-01-12T01:24:00Z</dcterms:modified>
</cp:coreProperties>
</file>